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EA" w:rsidRPr="00CB66EA" w:rsidRDefault="00CB66EA" w:rsidP="007F4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4161"/>
        <w:gridCol w:w="1425"/>
        <w:gridCol w:w="2166"/>
      </w:tblGrid>
      <w:tr w:rsidR="00CB66EA" w:rsidRPr="00CB66EA" w:rsidTr="003B04DA">
        <w:trPr>
          <w:trHeight w:val="25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A" w:rsidRPr="00CB66EA" w:rsidRDefault="00CB66EA" w:rsidP="00002260">
            <w:pPr>
              <w:tabs>
                <w:tab w:val="left" w:pos="3537"/>
              </w:tabs>
              <w:spacing w:after="0" w:line="240" w:lineRule="auto"/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 Name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A" w:rsidRPr="00CB66EA" w:rsidRDefault="00CB66EA" w:rsidP="00002260">
            <w:pPr>
              <w:pStyle w:val="Heading2"/>
              <w:tabs>
                <w:tab w:val="left" w:pos="3537"/>
              </w:tabs>
              <w:ind w:left="-678" w:firstLine="57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A" w:rsidRPr="00CB66EA" w:rsidRDefault="00CB66EA" w:rsidP="00002260">
            <w:pPr>
              <w:tabs>
                <w:tab w:val="left" w:pos="3537"/>
              </w:tabs>
              <w:spacing w:after="0" w:line="240" w:lineRule="auto"/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Age / Sex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A" w:rsidRPr="00CB66EA" w:rsidRDefault="00CB66EA" w:rsidP="00002260">
            <w:pPr>
              <w:tabs>
                <w:tab w:val="left" w:pos="3537"/>
              </w:tabs>
              <w:spacing w:after="0" w:line="240" w:lineRule="auto"/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6EA" w:rsidRPr="00CB66EA" w:rsidTr="003B04DA">
        <w:trPr>
          <w:trHeight w:val="25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A" w:rsidRPr="00CB66EA" w:rsidRDefault="00CB66EA" w:rsidP="00002260">
            <w:pPr>
              <w:tabs>
                <w:tab w:val="left" w:pos="3537"/>
              </w:tabs>
              <w:spacing w:after="0" w:line="240" w:lineRule="auto"/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Hospital ID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A" w:rsidRPr="00CB66EA" w:rsidRDefault="00CB66EA" w:rsidP="00002260">
            <w:pPr>
              <w:tabs>
                <w:tab w:val="left" w:pos="3537"/>
              </w:tabs>
              <w:spacing w:after="0" w:line="240" w:lineRule="auto"/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A" w:rsidRPr="00CB66EA" w:rsidRDefault="00CB66EA" w:rsidP="00002260">
            <w:pPr>
              <w:tabs>
                <w:tab w:val="left" w:pos="3537"/>
              </w:tabs>
              <w:spacing w:after="0" w:line="240" w:lineRule="auto"/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A" w:rsidRPr="00CB66EA" w:rsidRDefault="00CB66EA" w:rsidP="00002260">
            <w:pPr>
              <w:tabs>
                <w:tab w:val="left" w:pos="3537"/>
              </w:tabs>
              <w:spacing w:after="0" w:line="240" w:lineRule="auto"/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6EA" w:rsidRPr="00CB66EA" w:rsidTr="003B04DA">
        <w:trPr>
          <w:trHeight w:val="26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A" w:rsidRPr="00CB66EA" w:rsidRDefault="00CB66EA" w:rsidP="00002260">
            <w:pPr>
              <w:tabs>
                <w:tab w:val="left" w:pos="3537"/>
              </w:tabs>
              <w:spacing w:after="0" w:line="240" w:lineRule="auto"/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Ref. By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A" w:rsidRPr="00CB66EA" w:rsidRDefault="00CB66EA" w:rsidP="00002260">
            <w:pPr>
              <w:tabs>
                <w:tab w:val="left" w:pos="3537"/>
              </w:tabs>
              <w:spacing w:after="0" w:line="240" w:lineRule="auto"/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A" w:rsidRPr="00CB66EA" w:rsidRDefault="00CB66EA" w:rsidP="00002260">
            <w:pPr>
              <w:tabs>
                <w:tab w:val="left" w:pos="353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EA" w:rsidRPr="00CB66EA" w:rsidRDefault="00CB66EA" w:rsidP="00002260">
            <w:pPr>
              <w:tabs>
                <w:tab w:val="left" w:pos="3537"/>
              </w:tabs>
              <w:spacing w:after="0" w:line="240" w:lineRule="auto"/>
              <w:ind w:left="-678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08EF" w:rsidRPr="00CB66EA" w:rsidRDefault="00CB66EA">
      <w:pPr>
        <w:rPr>
          <w:rFonts w:ascii="Times New Roman" w:hAnsi="Times New Roman" w:cs="Times New Roman"/>
          <w:sz w:val="24"/>
          <w:szCs w:val="24"/>
        </w:rPr>
      </w:pPr>
      <w:r w:rsidRPr="00CB6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6EA" w:rsidRPr="00CB66EA" w:rsidRDefault="00CB66EA">
      <w:pPr>
        <w:rPr>
          <w:rFonts w:ascii="Times New Roman" w:hAnsi="Times New Roman" w:cs="Times New Roman"/>
          <w:sz w:val="24"/>
          <w:szCs w:val="24"/>
        </w:rPr>
      </w:pPr>
    </w:p>
    <w:p w:rsidR="00CB66EA" w:rsidRPr="00CB66EA" w:rsidRDefault="00CB66EA" w:rsidP="00CB66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6EA">
        <w:rPr>
          <w:rFonts w:ascii="Times New Roman" w:hAnsi="Times New Roman" w:cs="Times New Roman"/>
          <w:b/>
          <w:sz w:val="24"/>
          <w:szCs w:val="24"/>
          <w:u w:val="single"/>
        </w:rPr>
        <w:t xml:space="preserve">DOPPLER STUDY OF BILATERAL TEMPORAL ARTERIES </w:t>
      </w:r>
    </w:p>
    <w:p w:rsidR="00CB66EA" w:rsidRPr="00CB66EA" w:rsidRDefault="00CB66EA" w:rsidP="00CB66EA">
      <w:pPr>
        <w:rPr>
          <w:rFonts w:ascii="Times New Roman" w:hAnsi="Times New Roman" w:cs="Times New Roman"/>
          <w:sz w:val="24"/>
          <w:szCs w:val="24"/>
        </w:rPr>
      </w:pPr>
    </w:p>
    <w:p w:rsidR="00CB66EA" w:rsidRPr="00CB66EA" w:rsidRDefault="00CB66EA" w:rsidP="00CB66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6EA">
        <w:rPr>
          <w:rFonts w:ascii="Times New Roman" w:hAnsi="Times New Roman" w:cs="Times New Roman"/>
          <w:b/>
          <w:sz w:val="24"/>
          <w:szCs w:val="24"/>
          <w:u w:val="single"/>
        </w:rPr>
        <w:t>FINDINGS:</w:t>
      </w:r>
    </w:p>
    <w:p w:rsidR="00CB66EA" w:rsidRPr="00CB66EA" w:rsidRDefault="00CB66EA" w:rsidP="00CB66EA">
      <w:pPr>
        <w:rPr>
          <w:rFonts w:ascii="Times New Roman" w:hAnsi="Times New Roman" w:cs="Times New Roman"/>
          <w:sz w:val="24"/>
          <w:szCs w:val="24"/>
        </w:rPr>
      </w:pPr>
      <w:r w:rsidRPr="00CB66EA">
        <w:rPr>
          <w:rFonts w:ascii="Times New Roman" w:hAnsi="Times New Roman" w:cs="Times New Roman"/>
          <w:sz w:val="24"/>
          <w:szCs w:val="24"/>
        </w:rPr>
        <w:t xml:space="preserve">The bilateral temporal arteries appear normal in caliber and wall thickness. </w:t>
      </w:r>
    </w:p>
    <w:p w:rsidR="00CB66EA" w:rsidRPr="00CB66EA" w:rsidRDefault="00CB66EA" w:rsidP="00CB66EA">
      <w:pPr>
        <w:rPr>
          <w:rFonts w:ascii="Times New Roman" w:hAnsi="Times New Roman" w:cs="Times New Roman"/>
          <w:sz w:val="24"/>
          <w:szCs w:val="24"/>
        </w:rPr>
      </w:pPr>
      <w:r w:rsidRPr="00CB66EA">
        <w:rPr>
          <w:rFonts w:ascii="Times New Roman" w:hAnsi="Times New Roman" w:cs="Times New Roman"/>
          <w:sz w:val="24"/>
          <w:szCs w:val="24"/>
        </w:rPr>
        <w:t>No obvious stenosis to the extent visualised.</w:t>
      </w:r>
    </w:p>
    <w:p w:rsidR="00CB66EA" w:rsidRPr="00CB66EA" w:rsidRDefault="00CB66EA" w:rsidP="00CB66EA">
      <w:pPr>
        <w:rPr>
          <w:rFonts w:ascii="Times New Roman" w:hAnsi="Times New Roman" w:cs="Times New Roman"/>
          <w:sz w:val="24"/>
          <w:szCs w:val="24"/>
        </w:rPr>
      </w:pPr>
      <w:r w:rsidRPr="00CB66EA">
        <w:rPr>
          <w:rFonts w:ascii="Times New Roman" w:hAnsi="Times New Roman" w:cs="Times New Roman"/>
          <w:sz w:val="24"/>
          <w:szCs w:val="24"/>
        </w:rPr>
        <w:t xml:space="preserve">No hypoechoic wall thickening (Halo). </w:t>
      </w:r>
    </w:p>
    <w:p w:rsidR="00CB66EA" w:rsidRPr="00CB66EA" w:rsidRDefault="00CB66EA" w:rsidP="00CB66EA">
      <w:pPr>
        <w:rPr>
          <w:rFonts w:ascii="Times New Roman" w:hAnsi="Times New Roman" w:cs="Times New Roman"/>
          <w:sz w:val="24"/>
          <w:szCs w:val="24"/>
        </w:rPr>
      </w:pPr>
      <w:r w:rsidRPr="00CB66EA">
        <w:rPr>
          <w:rFonts w:ascii="Times New Roman" w:hAnsi="Times New Roman" w:cs="Times New Roman"/>
          <w:sz w:val="24"/>
          <w:szCs w:val="24"/>
        </w:rPr>
        <w:t>They show normal colour filling and high resistance waveforms.</w:t>
      </w:r>
    </w:p>
    <w:p w:rsidR="00CB66EA" w:rsidRPr="00CB66EA" w:rsidRDefault="00CB66EA" w:rsidP="00CB66EA">
      <w:pPr>
        <w:rPr>
          <w:rFonts w:ascii="Times New Roman" w:hAnsi="Times New Roman" w:cs="Times New Roman"/>
          <w:sz w:val="24"/>
          <w:szCs w:val="24"/>
        </w:rPr>
      </w:pPr>
    </w:p>
    <w:p w:rsidR="00CB66EA" w:rsidRPr="00CB66EA" w:rsidRDefault="00CB66EA" w:rsidP="00CB66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6EA">
        <w:rPr>
          <w:rFonts w:ascii="Times New Roman" w:hAnsi="Times New Roman" w:cs="Times New Roman"/>
          <w:b/>
          <w:sz w:val="24"/>
          <w:szCs w:val="24"/>
          <w:u w:val="single"/>
        </w:rPr>
        <w:t>IMPRESSION:</w:t>
      </w:r>
    </w:p>
    <w:p w:rsidR="00CB66EA" w:rsidRPr="00CB66EA" w:rsidRDefault="00CB66EA" w:rsidP="00CB66EA">
      <w:pPr>
        <w:rPr>
          <w:rFonts w:ascii="Times New Roman" w:hAnsi="Times New Roman" w:cs="Times New Roman"/>
          <w:b/>
          <w:sz w:val="24"/>
          <w:szCs w:val="24"/>
        </w:rPr>
      </w:pPr>
    </w:p>
    <w:p w:rsidR="00CB66EA" w:rsidRPr="00E503C2" w:rsidRDefault="00CB66EA" w:rsidP="00CB66E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6EA">
        <w:rPr>
          <w:rFonts w:ascii="Times New Roman" w:hAnsi="Times New Roman" w:cs="Times New Roman"/>
          <w:b/>
          <w:sz w:val="24"/>
          <w:szCs w:val="24"/>
        </w:rPr>
        <w:t>Normal arterial Doppler study of both temporal arteries.</w:t>
      </w:r>
      <w:bookmarkStart w:id="0" w:name="_GoBack"/>
      <w:bookmarkEnd w:id="0"/>
    </w:p>
    <w:p w:rsidR="00CB66EA" w:rsidRPr="00CB66EA" w:rsidRDefault="00CB66EA">
      <w:pPr>
        <w:rPr>
          <w:rFonts w:ascii="Times New Roman" w:hAnsi="Times New Roman" w:cs="Times New Roman"/>
          <w:sz w:val="24"/>
          <w:szCs w:val="24"/>
        </w:rPr>
      </w:pPr>
    </w:p>
    <w:sectPr w:rsidR="00CB66EA" w:rsidRPr="00CB6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D6119"/>
    <w:multiLevelType w:val="hybridMultilevel"/>
    <w:tmpl w:val="8B9413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EA"/>
    <w:rsid w:val="00005F8A"/>
    <w:rsid w:val="00063D26"/>
    <w:rsid w:val="00070D5F"/>
    <w:rsid w:val="000F3EA6"/>
    <w:rsid w:val="00272C31"/>
    <w:rsid w:val="00291518"/>
    <w:rsid w:val="00344F06"/>
    <w:rsid w:val="00361974"/>
    <w:rsid w:val="003F641A"/>
    <w:rsid w:val="00480288"/>
    <w:rsid w:val="004A5C4E"/>
    <w:rsid w:val="004C5D24"/>
    <w:rsid w:val="00547118"/>
    <w:rsid w:val="0058537E"/>
    <w:rsid w:val="005E2355"/>
    <w:rsid w:val="00623FE7"/>
    <w:rsid w:val="006317EA"/>
    <w:rsid w:val="00633AB0"/>
    <w:rsid w:val="006C5074"/>
    <w:rsid w:val="00787EF3"/>
    <w:rsid w:val="0081102B"/>
    <w:rsid w:val="009C336B"/>
    <w:rsid w:val="00A10646"/>
    <w:rsid w:val="00A3216B"/>
    <w:rsid w:val="00B55DCD"/>
    <w:rsid w:val="00C12AF4"/>
    <w:rsid w:val="00C708EF"/>
    <w:rsid w:val="00CA13BC"/>
    <w:rsid w:val="00CB66EA"/>
    <w:rsid w:val="00D8594A"/>
    <w:rsid w:val="00DC37A5"/>
    <w:rsid w:val="00E503C2"/>
    <w:rsid w:val="00E7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23474-C8FD-429C-BF7B-F9210E23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66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66E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2017-10-16T10:45:00Z</dcterms:created>
  <dcterms:modified xsi:type="dcterms:W3CDTF">2017-11-11T12:54:00Z</dcterms:modified>
</cp:coreProperties>
</file>