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2A6" w:rsidRPr="007F12A6" w:rsidRDefault="007F12A6" w:rsidP="007F12A6">
      <w:pPr>
        <w:spacing w:line="240" w:lineRule="auto"/>
        <w:rPr>
          <w:rFonts w:ascii="Bookman Old Style" w:eastAsiaTheme="minorEastAsia" w:hAnsi="Bookman Old Style"/>
          <w:b/>
          <w:sz w:val="24"/>
          <w:szCs w:val="24"/>
        </w:rPr>
      </w:pPr>
    </w:p>
    <w:p w:rsidR="007F12A6" w:rsidRPr="007F12A6" w:rsidRDefault="007F12A6" w:rsidP="007F12A6">
      <w:pPr>
        <w:spacing w:line="240" w:lineRule="auto"/>
        <w:rPr>
          <w:rFonts w:ascii="Bookman Old Style" w:eastAsiaTheme="minorEastAsia" w:hAnsi="Bookman Old Style"/>
          <w:b/>
          <w:sz w:val="24"/>
          <w:szCs w:val="24"/>
        </w:rPr>
      </w:pPr>
    </w:p>
    <w:p w:rsidR="007F12A6" w:rsidRPr="007F12A6" w:rsidRDefault="007F12A6" w:rsidP="007F12A6">
      <w:pPr>
        <w:spacing w:line="240" w:lineRule="auto"/>
        <w:rPr>
          <w:rFonts w:ascii="Bookman Old Style" w:eastAsiaTheme="minorEastAsia" w:hAnsi="Bookman Old Style"/>
          <w:b/>
          <w:sz w:val="24"/>
          <w:szCs w:val="24"/>
        </w:rPr>
      </w:pPr>
    </w:p>
    <w:tbl>
      <w:tblPr>
        <w:tblpPr w:leftFromText="180" w:rightFromText="180" w:vertAnchor="page" w:horzAnchor="margin" w:tblpY="2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4410"/>
        <w:gridCol w:w="1800"/>
        <w:gridCol w:w="2474"/>
      </w:tblGrid>
      <w:tr w:rsidR="007F12A6" w:rsidRPr="007F12A6" w:rsidTr="00A606C0">
        <w:trPr>
          <w:trHeight w:val="146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6" w:rsidRPr="007F12A6" w:rsidRDefault="007F12A6" w:rsidP="007F12A6">
            <w:pPr>
              <w:spacing w:line="240" w:lineRule="auto"/>
              <w:rPr>
                <w:rFonts w:ascii="Bookman Old Style" w:eastAsiaTheme="minorEastAsia" w:hAnsi="Bookman Old Style"/>
                <w:b/>
                <w:sz w:val="24"/>
                <w:szCs w:val="28"/>
              </w:rPr>
            </w:pPr>
            <w:r w:rsidRPr="007F12A6">
              <w:rPr>
                <w:rFonts w:ascii="Bookman Old Style" w:eastAsiaTheme="minorEastAsia" w:hAnsi="Bookman Old Style"/>
                <w:b/>
                <w:sz w:val="24"/>
                <w:szCs w:val="28"/>
              </w:rPr>
              <w:t xml:space="preserve">Patient Name:                                                                                                     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A6" w:rsidRPr="007F12A6" w:rsidRDefault="007F12A6" w:rsidP="007F12A6">
            <w:pPr>
              <w:tabs>
                <w:tab w:val="left" w:pos="1080"/>
              </w:tabs>
              <w:spacing w:line="240" w:lineRule="auto"/>
              <w:rPr>
                <w:rFonts w:ascii="Bookman Old Style" w:eastAsiaTheme="minorEastAsia" w:hAnsi="Bookman Old Style"/>
                <w:b/>
                <w:sz w:val="24"/>
                <w:szCs w:val="28"/>
              </w:rPr>
            </w:pPr>
            <w:r w:rsidRPr="007F12A6">
              <w:rPr>
                <w:rFonts w:ascii="Bookman Old Style" w:eastAsiaTheme="minorEastAsia" w:hAnsi="Bookman Old Style"/>
                <w:b/>
                <w:sz w:val="24"/>
                <w:szCs w:val="28"/>
              </w:rPr>
              <w:t>Mrs.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6" w:rsidRPr="007F12A6" w:rsidRDefault="007F12A6" w:rsidP="007F12A6">
            <w:pPr>
              <w:spacing w:line="240" w:lineRule="auto"/>
              <w:rPr>
                <w:rFonts w:ascii="Bookman Old Style" w:eastAsiaTheme="minorEastAsia" w:hAnsi="Bookman Old Style"/>
                <w:b/>
                <w:sz w:val="24"/>
                <w:szCs w:val="28"/>
              </w:rPr>
            </w:pPr>
            <w:r w:rsidRPr="007F12A6">
              <w:rPr>
                <w:rFonts w:ascii="Bookman Old Style" w:eastAsiaTheme="minorEastAsia" w:hAnsi="Bookman Old Style"/>
                <w:b/>
                <w:sz w:val="24"/>
                <w:szCs w:val="28"/>
              </w:rPr>
              <w:t xml:space="preserve">Age/Sex: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6" w:rsidRPr="007F12A6" w:rsidRDefault="007F12A6" w:rsidP="007F12A6">
            <w:pPr>
              <w:spacing w:line="240" w:lineRule="auto"/>
              <w:rPr>
                <w:rFonts w:ascii="Bookman Old Style" w:eastAsiaTheme="minorEastAsia" w:hAnsi="Bookman Old Style"/>
                <w:b/>
                <w:sz w:val="24"/>
                <w:szCs w:val="28"/>
              </w:rPr>
            </w:pPr>
            <w:r w:rsidRPr="007F12A6">
              <w:rPr>
                <w:rFonts w:ascii="Bookman Old Style" w:eastAsiaTheme="minorEastAsia" w:hAnsi="Bookman Old Style"/>
                <w:b/>
                <w:sz w:val="24"/>
                <w:szCs w:val="28"/>
              </w:rPr>
              <w:t>y /Female</w:t>
            </w:r>
          </w:p>
        </w:tc>
      </w:tr>
      <w:tr w:rsidR="007F12A6" w:rsidRPr="007F12A6" w:rsidTr="00A606C0">
        <w:trPr>
          <w:trHeight w:val="146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6" w:rsidRPr="007F12A6" w:rsidRDefault="007F12A6" w:rsidP="007F12A6">
            <w:pPr>
              <w:spacing w:line="240" w:lineRule="auto"/>
              <w:rPr>
                <w:rFonts w:ascii="Bookman Old Style" w:eastAsiaTheme="minorEastAsia" w:hAnsi="Bookman Old Style"/>
                <w:b/>
                <w:sz w:val="24"/>
                <w:szCs w:val="28"/>
              </w:rPr>
            </w:pPr>
            <w:r w:rsidRPr="007F12A6">
              <w:rPr>
                <w:rFonts w:ascii="Bookman Old Style" w:eastAsiaTheme="minorEastAsia" w:hAnsi="Bookman Old Style"/>
                <w:b/>
                <w:sz w:val="24"/>
                <w:szCs w:val="28"/>
              </w:rPr>
              <w:t xml:space="preserve">Ref By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A6" w:rsidRPr="007F12A6" w:rsidRDefault="007F12A6" w:rsidP="007F12A6">
            <w:pPr>
              <w:spacing w:line="240" w:lineRule="auto"/>
              <w:rPr>
                <w:rFonts w:ascii="Bookman Old Style" w:eastAsiaTheme="minorEastAsia" w:hAnsi="Bookman Old Style"/>
                <w:b/>
                <w:sz w:val="24"/>
                <w:szCs w:val="28"/>
              </w:rPr>
            </w:pPr>
            <w:proofErr w:type="spellStart"/>
            <w:r w:rsidRPr="007F12A6">
              <w:rPr>
                <w:rFonts w:ascii="Bookman Old Style" w:eastAsiaTheme="minorEastAsia" w:hAnsi="Bookman Old Style"/>
                <w:b/>
                <w:sz w:val="24"/>
                <w:szCs w:val="28"/>
              </w:rPr>
              <w:t>Dr</w:t>
            </w:r>
            <w:proofErr w:type="spellEnd"/>
            <w:r w:rsidRPr="007F12A6">
              <w:rPr>
                <w:rFonts w:ascii="Bookman Old Style" w:eastAsiaTheme="minorEastAsia" w:hAnsi="Bookman Old Style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6" w:rsidRPr="007F12A6" w:rsidRDefault="007F12A6" w:rsidP="007F12A6">
            <w:pPr>
              <w:spacing w:line="240" w:lineRule="auto"/>
              <w:rPr>
                <w:rFonts w:ascii="Bookman Old Style" w:eastAsiaTheme="minorEastAsia" w:hAnsi="Bookman Old Style"/>
                <w:b/>
                <w:sz w:val="24"/>
                <w:szCs w:val="28"/>
              </w:rPr>
            </w:pPr>
            <w:r w:rsidRPr="007F12A6">
              <w:rPr>
                <w:rFonts w:ascii="Bookman Old Style" w:eastAsiaTheme="minorEastAsia" w:hAnsi="Bookman Old Style"/>
                <w:b/>
                <w:sz w:val="24"/>
                <w:szCs w:val="28"/>
              </w:rPr>
              <w:t>Visit Date: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6" w:rsidRPr="007F12A6" w:rsidRDefault="007F12A6" w:rsidP="007F12A6">
            <w:pPr>
              <w:spacing w:line="240" w:lineRule="auto"/>
              <w:rPr>
                <w:rFonts w:ascii="Bookman Old Style" w:eastAsiaTheme="minorEastAsia" w:hAnsi="Bookman Old Style"/>
                <w:b/>
                <w:sz w:val="24"/>
                <w:szCs w:val="28"/>
              </w:rPr>
            </w:pPr>
            <w:r w:rsidRPr="007F12A6">
              <w:rPr>
                <w:rFonts w:ascii="Bookman Old Style" w:eastAsiaTheme="minorEastAsia" w:hAnsi="Bookman Old Style"/>
                <w:b/>
                <w:sz w:val="24"/>
                <w:szCs w:val="28"/>
              </w:rPr>
              <w:t>/0/201</w:t>
            </w:r>
          </w:p>
        </w:tc>
      </w:tr>
    </w:tbl>
    <w:p w:rsidR="007F12A6" w:rsidRPr="007F12A6" w:rsidRDefault="007F12A6" w:rsidP="007F12A6">
      <w:pPr>
        <w:spacing w:line="240" w:lineRule="auto"/>
        <w:rPr>
          <w:rFonts w:ascii="Bookman Old Style" w:eastAsiaTheme="minorEastAsia" w:hAnsi="Bookman Old Style"/>
          <w:b/>
          <w:sz w:val="2"/>
          <w:szCs w:val="24"/>
          <w:u w:val="single"/>
        </w:rPr>
      </w:pPr>
    </w:p>
    <w:p w:rsidR="007F12A6" w:rsidRPr="007F12A6" w:rsidRDefault="007F12A6" w:rsidP="007F12A6">
      <w:pPr>
        <w:spacing w:line="240" w:lineRule="auto"/>
        <w:jc w:val="center"/>
        <w:rPr>
          <w:rFonts w:ascii="Bookman Old Style" w:eastAsiaTheme="minorEastAsia" w:hAnsi="Bookman Old Style"/>
          <w:b/>
          <w:sz w:val="24"/>
          <w:szCs w:val="24"/>
          <w:u w:val="single"/>
        </w:rPr>
      </w:pPr>
    </w:p>
    <w:p w:rsidR="007F12A6" w:rsidRPr="007F12A6" w:rsidRDefault="007F12A6" w:rsidP="009F510C">
      <w:pPr>
        <w:spacing w:line="240" w:lineRule="auto"/>
        <w:rPr>
          <w:rFonts w:ascii="Bookman Old Style" w:eastAsiaTheme="minorEastAsia" w:hAnsi="Bookman Old Style"/>
          <w:b/>
          <w:sz w:val="24"/>
          <w:szCs w:val="24"/>
          <w:u w:val="single"/>
        </w:rPr>
      </w:pPr>
    </w:p>
    <w:p w:rsidR="00463E41" w:rsidRPr="00463E41" w:rsidRDefault="00463E41" w:rsidP="00463E4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</w:pPr>
      <w:r w:rsidRPr="00463E41"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  <w:t xml:space="preserve">HYSTEROSALPHINGOGRAPHY </w:t>
      </w:r>
    </w:p>
    <w:p w:rsidR="00463E41" w:rsidRPr="00463E41" w:rsidRDefault="00463E41" w:rsidP="00463E4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</w:pPr>
    </w:p>
    <w:p w:rsidR="00463E41" w:rsidRPr="00463E41" w:rsidRDefault="00463E41" w:rsidP="00463E41">
      <w:pPr>
        <w:spacing w:after="0" w:line="36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</w:pPr>
    </w:p>
    <w:p w:rsidR="00463E41" w:rsidRPr="00463E41" w:rsidRDefault="00463E41" w:rsidP="00463E41">
      <w:pPr>
        <w:spacing w:after="0" w:line="360" w:lineRule="auto"/>
        <w:rPr>
          <w:rFonts w:ascii="Bookman Old Style" w:eastAsia="Times New Roman" w:hAnsi="Bookman Old Style" w:cs="Times New Roman"/>
          <w:b/>
          <w:sz w:val="28"/>
          <w:szCs w:val="28"/>
          <w:u w:val="single"/>
        </w:rPr>
      </w:pPr>
      <w:r w:rsidRPr="00463E41">
        <w:rPr>
          <w:rFonts w:ascii="Bookman Old Style" w:eastAsia="Times New Roman" w:hAnsi="Bookman Old Style" w:cs="Times New Roman"/>
          <w:b/>
          <w:sz w:val="28"/>
          <w:szCs w:val="28"/>
          <w:u w:val="single"/>
        </w:rPr>
        <w:t>Indication: Primary infertility.</w:t>
      </w:r>
    </w:p>
    <w:p w:rsidR="00463E41" w:rsidRPr="00463E41" w:rsidRDefault="00463E41" w:rsidP="00463E41">
      <w:pPr>
        <w:spacing w:after="0" w:line="360" w:lineRule="auto"/>
        <w:rPr>
          <w:rFonts w:ascii="Bookman Old Style" w:eastAsia="Times New Roman" w:hAnsi="Bookman Old Style" w:cs="Times New Roman"/>
          <w:b/>
          <w:sz w:val="28"/>
          <w:szCs w:val="28"/>
          <w:u w:val="single"/>
        </w:rPr>
      </w:pPr>
      <w:r w:rsidRPr="00463E41">
        <w:rPr>
          <w:rFonts w:ascii="Bookman Old Style" w:eastAsia="Times New Roman" w:hAnsi="Bookman Old Style" w:cs="Times New Roman"/>
          <w:b/>
          <w:sz w:val="28"/>
          <w:szCs w:val="28"/>
          <w:u w:val="single"/>
        </w:rPr>
        <w:t>Procedure:</w:t>
      </w:r>
    </w:p>
    <w:p w:rsidR="00463E41" w:rsidRPr="00463E41" w:rsidRDefault="00463E41" w:rsidP="00463E41">
      <w:pPr>
        <w:spacing w:after="0" w:line="36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463E41">
        <w:rPr>
          <w:rFonts w:ascii="Bookman Old Style" w:eastAsia="Times New Roman" w:hAnsi="Bookman Old Style" w:cs="Times New Roman"/>
          <w:sz w:val="28"/>
          <w:szCs w:val="28"/>
        </w:rPr>
        <w:t xml:space="preserve">Under aseptic precautions the catheter was placed into the cervical stoma and 10 ml undiluted contrast </w:t>
      </w:r>
      <w:r w:rsidR="00E04289" w:rsidRPr="00463E41">
        <w:rPr>
          <w:rFonts w:ascii="Bookman Old Style" w:eastAsia="Times New Roman" w:hAnsi="Bookman Old Style" w:cs="Times New Roman"/>
          <w:sz w:val="28"/>
          <w:szCs w:val="28"/>
        </w:rPr>
        <w:t xml:space="preserve">was </w:t>
      </w:r>
      <w:r w:rsidRPr="00463E41">
        <w:rPr>
          <w:rFonts w:ascii="Bookman Old Style" w:eastAsia="Times New Roman" w:hAnsi="Bookman Old Style" w:cs="Times New Roman"/>
          <w:sz w:val="28"/>
          <w:szCs w:val="28"/>
        </w:rPr>
        <w:t>injected and serial films exposed.</w:t>
      </w:r>
    </w:p>
    <w:p w:rsidR="00463E41" w:rsidRPr="00463E41" w:rsidRDefault="00463E41" w:rsidP="00463E41">
      <w:pPr>
        <w:spacing w:after="0" w:line="240" w:lineRule="auto"/>
        <w:rPr>
          <w:rFonts w:ascii="Bookman Old Style" w:eastAsia="Times New Roman" w:hAnsi="Bookman Old Style" w:cs="Times New Roman"/>
          <w:b/>
          <w:sz w:val="28"/>
          <w:szCs w:val="28"/>
          <w:u w:val="single"/>
        </w:rPr>
      </w:pPr>
      <w:r w:rsidRPr="00463E41">
        <w:rPr>
          <w:rFonts w:ascii="Bookman Old Style" w:eastAsia="Times New Roman" w:hAnsi="Bookman Old Style" w:cs="Times New Roman"/>
          <w:b/>
          <w:sz w:val="28"/>
          <w:szCs w:val="28"/>
          <w:u w:val="single"/>
        </w:rPr>
        <w:t>Findings:</w:t>
      </w:r>
    </w:p>
    <w:p w:rsidR="00463E41" w:rsidRPr="00463E41" w:rsidRDefault="00463E41" w:rsidP="00463E41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463E41" w:rsidRPr="00463E41" w:rsidRDefault="00463E41" w:rsidP="00463E41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463E41">
        <w:rPr>
          <w:rFonts w:ascii="Bookman Old Style" w:eastAsia="Times New Roman" w:hAnsi="Bookman Old Style" w:cs="Times New Roman"/>
          <w:sz w:val="28"/>
          <w:szCs w:val="28"/>
        </w:rPr>
        <w:t>The study reveals:</w:t>
      </w:r>
    </w:p>
    <w:p w:rsidR="00463E41" w:rsidRPr="00463E41" w:rsidRDefault="00463E41" w:rsidP="00463E41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463E41" w:rsidRPr="00463E41" w:rsidRDefault="00463E41" w:rsidP="00463E41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proofErr w:type="gramStart"/>
      <w:r w:rsidRPr="00463E41">
        <w:rPr>
          <w:rFonts w:ascii="Bookman Old Style" w:eastAsia="Times New Roman" w:hAnsi="Bookman Old Style" w:cs="Times New Roman"/>
          <w:sz w:val="28"/>
          <w:szCs w:val="28"/>
        </w:rPr>
        <w:t>Normal contour and size of uterine endometrial cavity.</w:t>
      </w:r>
      <w:proofErr w:type="gramEnd"/>
      <w:r w:rsidRPr="00463E41">
        <w:rPr>
          <w:rFonts w:ascii="Bookman Old Style" w:eastAsia="Times New Roman" w:hAnsi="Bookman Old Style" w:cs="Times New Roman"/>
          <w:sz w:val="28"/>
          <w:szCs w:val="28"/>
        </w:rPr>
        <w:t xml:space="preserve"> No e/o filling defect noted.</w:t>
      </w:r>
    </w:p>
    <w:p w:rsidR="00463E41" w:rsidRPr="00463E41" w:rsidRDefault="00463E41" w:rsidP="00463E41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463E41" w:rsidRPr="00463E41" w:rsidRDefault="00463E41" w:rsidP="00463E41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463E41">
        <w:rPr>
          <w:rFonts w:ascii="Bookman Old Style" w:eastAsia="Times New Roman" w:hAnsi="Bookman Old Style" w:cs="Times New Roman"/>
          <w:sz w:val="28"/>
          <w:szCs w:val="28"/>
        </w:rPr>
        <w:t>The fallopian tubes are normal in caliber and appearance. There is no evidence of contrast hold up noted in the fallopian tubes.</w:t>
      </w:r>
    </w:p>
    <w:p w:rsidR="00463E41" w:rsidRPr="00463E41" w:rsidRDefault="00463E41" w:rsidP="00463E41">
      <w:pPr>
        <w:spacing w:after="0" w:line="240" w:lineRule="auto"/>
        <w:rPr>
          <w:rFonts w:ascii="Bookman Old Style" w:eastAsia="Times New Roman" w:hAnsi="Bookman Old Style" w:cs="Times New Roman"/>
          <w:b/>
          <w:sz w:val="28"/>
          <w:szCs w:val="28"/>
        </w:rPr>
      </w:pPr>
    </w:p>
    <w:p w:rsidR="00463E41" w:rsidRPr="00463E41" w:rsidRDefault="00463E41" w:rsidP="00463E41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463E41">
        <w:rPr>
          <w:rFonts w:ascii="Bookman Old Style" w:eastAsia="Times New Roman" w:hAnsi="Bookman Old Style" w:cs="Times New Roman"/>
          <w:sz w:val="28"/>
          <w:szCs w:val="28"/>
        </w:rPr>
        <w:t xml:space="preserve">Peritoneal spillage noted. </w:t>
      </w:r>
    </w:p>
    <w:p w:rsidR="00463E41" w:rsidRPr="00463E41" w:rsidRDefault="00463E41" w:rsidP="00463E41">
      <w:pPr>
        <w:spacing w:after="0" w:line="240" w:lineRule="auto"/>
        <w:rPr>
          <w:rFonts w:ascii="Bookman Old Style" w:eastAsia="Times New Roman" w:hAnsi="Bookman Old Style" w:cs="Times New Roman"/>
          <w:b/>
          <w:sz w:val="28"/>
          <w:szCs w:val="28"/>
        </w:rPr>
      </w:pPr>
    </w:p>
    <w:p w:rsidR="00463E41" w:rsidRPr="00463E41" w:rsidRDefault="00463E41" w:rsidP="00463E41">
      <w:pPr>
        <w:spacing w:after="0" w:line="240" w:lineRule="auto"/>
        <w:rPr>
          <w:rFonts w:ascii="Bookman Old Style" w:eastAsiaTheme="minorEastAsia" w:hAnsi="Bookman Old Style"/>
          <w:sz w:val="24"/>
          <w:szCs w:val="24"/>
          <w:u w:val="single"/>
        </w:rPr>
      </w:pPr>
      <w:r w:rsidRPr="00463E41">
        <w:rPr>
          <w:rFonts w:ascii="Bookman Old Style" w:eastAsiaTheme="minorEastAsia" w:hAnsi="Bookman Old Style"/>
          <w:b/>
          <w:sz w:val="24"/>
          <w:szCs w:val="24"/>
          <w:u w:val="single"/>
        </w:rPr>
        <w:t>IMPRESSION</w:t>
      </w:r>
      <w:r w:rsidRPr="00463E41">
        <w:rPr>
          <w:rFonts w:ascii="Bookman Old Style" w:eastAsiaTheme="minorEastAsia" w:hAnsi="Bookman Old Style"/>
          <w:sz w:val="24"/>
          <w:szCs w:val="24"/>
          <w:u w:val="single"/>
        </w:rPr>
        <w:t>:</w:t>
      </w:r>
    </w:p>
    <w:p w:rsidR="00463E41" w:rsidRPr="00463E41" w:rsidRDefault="00463E41" w:rsidP="00463E41">
      <w:pPr>
        <w:spacing w:after="0" w:line="240" w:lineRule="auto"/>
        <w:rPr>
          <w:rFonts w:ascii="Bookman Old Style" w:eastAsiaTheme="minorEastAsia" w:hAnsi="Bookman Old Style"/>
          <w:szCs w:val="24"/>
          <w:u w:val="single"/>
        </w:rPr>
      </w:pPr>
    </w:p>
    <w:p w:rsidR="00463E41" w:rsidRPr="00463E41" w:rsidRDefault="00463E41" w:rsidP="00463E41">
      <w:pPr>
        <w:spacing w:after="0" w:line="240" w:lineRule="auto"/>
        <w:rPr>
          <w:rFonts w:ascii="Bookman Old Style" w:eastAsiaTheme="minorEastAsia" w:hAnsi="Bookman Old Style"/>
          <w:b/>
          <w:sz w:val="24"/>
          <w:szCs w:val="24"/>
        </w:rPr>
      </w:pPr>
      <w:r w:rsidRPr="00463E41">
        <w:rPr>
          <w:rFonts w:ascii="Bookman Old Style" w:eastAsiaTheme="minorEastAsia" w:hAnsi="Bookman Old Style"/>
          <w:b/>
          <w:sz w:val="24"/>
          <w:szCs w:val="24"/>
        </w:rPr>
        <w:t>NO SIGNIFICANT ABNORMALITY DETECTED.</w:t>
      </w:r>
    </w:p>
    <w:p w:rsidR="00463E41" w:rsidRPr="00463E41" w:rsidRDefault="00463E41" w:rsidP="00463E41">
      <w:pPr>
        <w:spacing w:after="0" w:line="240" w:lineRule="auto"/>
        <w:rPr>
          <w:rFonts w:ascii="Bookman Old Style" w:eastAsia="Times New Roman" w:hAnsi="Bookman Old Style" w:cs="Times New Roman"/>
          <w:b/>
          <w:sz w:val="28"/>
          <w:szCs w:val="28"/>
        </w:rPr>
      </w:pPr>
    </w:p>
    <w:p w:rsidR="00463E41" w:rsidRPr="00463E41" w:rsidRDefault="00463E41" w:rsidP="00463E41">
      <w:pPr>
        <w:spacing w:after="0" w:line="240" w:lineRule="auto"/>
        <w:jc w:val="right"/>
        <w:rPr>
          <w:rFonts w:ascii="Bookman Old Style" w:hAnsi="Bookman Old Style"/>
          <w:b/>
        </w:rPr>
      </w:pPr>
    </w:p>
    <w:p w:rsidR="00463E41" w:rsidRPr="00463E41" w:rsidRDefault="002F0529" w:rsidP="002F0529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                                                            </w:t>
      </w:r>
      <w:bookmarkStart w:id="0" w:name="_GoBack"/>
      <w:bookmarkEnd w:id="0"/>
      <w:r>
        <w:rPr>
          <w:rFonts w:ascii="Bookman Old Style" w:hAnsi="Bookman Old Style"/>
          <w:b/>
        </w:rPr>
        <w:t xml:space="preserve">Dr. </w:t>
      </w:r>
    </w:p>
    <w:p w:rsidR="00463E41" w:rsidRPr="00463E41" w:rsidRDefault="00463E41" w:rsidP="00463E41">
      <w:pPr>
        <w:spacing w:after="0" w:line="240" w:lineRule="auto"/>
        <w:jc w:val="right"/>
        <w:rPr>
          <w:rFonts w:ascii="Bookman Old Style" w:hAnsi="Bookman Old Style"/>
          <w:b/>
        </w:rPr>
      </w:pPr>
      <w:r w:rsidRPr="00463E41">
        <w:rPr>
          <w:rFonts w:ascii="Bookman Old Style" w:hAnsi="Bookman Old Style"/>
          <w:b/>
        </w:rPr>
        <w:t>MBBS.DMRD.DNB</w:t>
      </w:r>
    </w:p>
    <w:p w:rsidR="00463E41" w:rsidRDefault="00463E41" w:rsidP="00463E41">
      <w:pPr>
        <w:spacing w:after="0" w:line="240" w:lineRule="auto"/>
        <w:jc w:val="right"/>
        <w:rPr>
          <w:rFonts w:ascii="Bookman Old Style" w:hAnsi="Bookman Old Style"/>
          <w:b/>
        </w:rPr>
      </w:pPr>
      <w:r w:rsidRPr="00463E41">
        <w:rPr>
          <w:rFonts w:ascii="Bookman Old Style" w:hAnsi="Bookman Old Style"/>
          <w:b/>
        </w:rPr>
        <w:t>Consultant Radiologist</w:t>
      </w:r>
    </w:p>
    <w:p w:rsidR="00275F8B" w:rsidRDefault="00275F8B" w:rsidP="00463E41">
      <w:pPr>
        <w:spacing w:after="0" w:line="240" w:lineRule="auto"/>
        <w:jc w:val="right"/>
        <w:rPr>
          <w:rFonts w:ascii="Bookman Old Style" w:hAnsi="Bookman Old Style"/>
          <w:b/>
        </w:rPr>
      </w:pPr>
    </w:p>
    <w:p w:rsidR="00275F8B" w:rsidRDefault="00275F8B" w:rsidP="00463E41">
      <w:pPr>
        <w:spacing w:after="0" w:line="240" w:lineRule="auto"/>
        <w:jc w:val="right"/>
        <w:rPr>
          <w:rFonts w:ascii="Bookman Old Style" w:hAnsi="Bookman Old Style"/>
          <w:b/>
        </w:rPr>
      </w:pPr>
    </w:p>
    <w:p w:rsidR="00275F8B" w:rsidRDefault="00275F8B" w:rsidP="00463E41">
      <w:pPr>
        <w:spacing w:after="0" w:line="240" w:lineRule="auto"/>
        <w:jc w:val="right"/>
        <w:rPr>
          <w:rFonts w:ascii="Bookman Old Style" w:hAnsi="Bookman Old Style"/>
          <w:b/>
        </w:rPr>
      </w:pPr>
    </w:p>
    <w:p w:rsidR="00275F8B" w:rsidRDefault="00275F8B" w:rsidP="00463E41">
      <w:pPr>
        <w:spacing w:after="0" w:line="240" w:lineRule="auto"/>
        <w:jc w:val="right"/>
        <w:rPr>
          <w:rFonts w:ascii="Bookman Old Style" w:hAnsi="Bookman Old Style"/>
          <w:b/>
        </w:rPr>
      </w:pPr>
    </w:p>
    <w:p w:rsidR="00275F8B" w:rsidRDefault="00275F8B" w:rsidP="00463E41">
      <w:pPr>
        <w:spacing w:after="0" w:line="240" w:lineRule="auto"/>
        <w:jc w:val="right"/>
        <w:rPr>
          <w:rFonts w:ascii="Bookman Old Style" w:hAnsi="Bookman Old Style"/>
          <w:b/>
        </w:rPr>
      </w:pPr>
    </w:p>
    <w:p w:rsidR="00344A77" w:rsidRDefault="00344A77" w:rsidP="00D7053C">
      <w:pPr>
        <w:spacing w:after="0" w:line="240" w:lineRule="auto"/>
        <w:rPr>
          <w:rFonts w:ascii="Bookman Old Style" w:hAnsi="Bookman Old Style"/>
          <w:b/>
        </w:rPr>
      </w:pPr>
    </w:p>
    <w:p w:rsidR="00E561F9" w:rsidRDefault="00E561F9" w:rsidP="00D7053C">
      <w:pPr>
        <w:spacing w:after="0" w:line="240" w:lineRule="auto"/>
        <w:rPr>
          <w:rFonts w:ascii="Bookman Old Style" w:hAnsi="Bookman Old Style"/>
          <w:b/>
        </w:rPr>
      </w:pPr>
    </w:p>
    <w:p w:rsidR="00057ED3" w:rsidRDefault="00057ED3" w:rsidP="00843664">
      <w:pPr>
        <w:spacing w:after="0" w:line="240" w:lineRule="auto"/>
        <w:rPr>
          <w:rFonts w:ascii="Bookman Old Style" w:hAnsi="Bookman Old Style"/>
          <w:b/>
        </w:rPr>
      </w:pPr>
    </w:p>
    <w:sectPr w:rsidR="00057ED3" w:rsidSect="000009F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A2B" w:rsidRDefault="00E75A2B">
      <w:pPr>
        <w:spacing w:after="0" w:line="240" w:lineRule="auto"/>
      </w:pPr>
      <w:r>
        <w:separator/>
      </w:r>
    </w:p>
  </w:endnote>
  <w:endnote w:type="continuationSeparator" w:id="0">
    <w:p w:rsidR="00E75A2B" w:rsidRDefault="00E7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8A8" w:rsidRDefault="00E75A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A2B" w:rsidRDefault="00E75A2B">
      <w:pPr>
        <w:spacing w:after="0" w:line="240" w:lineRule="auto"/>
      </w:pPr>
      <w:r>
        <w:separator/>
      </w:r>
    </w:p>
  </w:footnote>
  <w:footnote w:type="continuationSeparator" w:id="0">
    <w:p w:rsidR="00E75A2B" w:rsidRDefault="00E75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6C26"/>
    <w:multiLevelType w:val="hybridMultilevel"/>
    <w:tmpl w:val="5768A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B3B20"/>
    <w:multiLevelType w:val="hybridMultilevel"/>
    <w:tmpl w:val="10607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CBC"/>
    <w:rsid w:val="000405E5"/>
    <w:rsid w:val="00057ED3"/>
    <w:rsid w:val="00102FC9"/>
    <w:rsid w:val="00172832"/>
    <w:rsid w:val="001B75E0"/>
    <w:rsid w:val="001D401C"/>
    <w:rsid w:val="00231C7C"/>
    <w:rsid w:val="00233669"/>
    <w:rsid w:val="00275A24"/>
    <w:rsid w:val="00275F8B"/>
    <w:rsid w:val="00293CBC"/>
    <w:rsid w:val="002F0529"/>
    <w:rsid w:val="00302D39"/>
    <w:rsid w:val="00324D81"/>
    <w:rsid w:val="00344A77"/>
    <w:rsid w:val="00370ADD"/>
    <w:rsid w:val="003B2720"/>
    <w:rsid w:val="003D05FF"/>
    <w:rsid w:val="00463E41"/>
    <w:rsid w:val="005308BD"/>
    <w:rsid w:val="006564F0"/>
    <w:rsid w:val="006818C7"/>
    <w:rsid w:val="00684A56"/>
    <w:rsid w:val="00691075"/>
    <w:rsid w:val="00721340"/>
    <w:rsid w:val="007A6ECA"/>
    <w:rsid w:val="007E4EDD"/>
    <w:rsid w:val="007F12A6"/>
    <w:rsid w:val="007F5DE6"/>
    <w:rsid w:val="00842760"/>
    <w:rsid w:val="00843664"/>
    <w:rsid w:val="008D3B4C"/>
    <w:rsid w:val="00920E13"/>
    <w:rsid w:val="009D04BE"/>
    <w:rsid w:val="009F510C"/>
    <w:rsid w:val="00AB2A72"/>
    <w:rsid w:val="00B31165"/>
    <w:rsid w:val="00BE08D3"/>
    <w:rsid w:val="00BE1FF3"/>
    <w:rsid w:val="00C67F3C"/>
    <w:rsid w:val="00CA117D"/>
    <w:rsid w:val="00D7053C"/>
    <w:rsid w:val="00D73D2E"/>
    <w:rsid w:val="00DC759A"/>
    <w:rsid w:val="00E04289"/>
    <w:rsid w:val="00E159D7"/>
    <w:rsid w:val="00E36D22"/>
    <w:rsid w:val="00E470B6"/>
    <w:rsid w:val="00E5560B"/>
    <w:rsid w:val="00E561F9"/>
    <w:rsid w:val="00E63489"/>
    <w:rsid w:val="00E75A2B"/>
    <w:rsid w:val="00EA506C"/>
    <w:rsid w:val="00ED15CC"/>
    <w:rsid w:val="00ED444C"/>
    <w:rsid w:val="00EE7AC8"/>
    <w:rsid w:val="00F6625A"/>
    <w:rsid w:val="00F96C4D"/>
    <w:rsid w:val="00FD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F1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12A6"/>
  </w:style>
  <w:style w:type="paragraph" w:styleId="ListParagraph">
    <w:name w:val="List Paragraph"/>
    <w:basedOn w:val="Normal"/>
    <w:uiPriority w:val="34"/>
    <w:qFormat/>
    <w:rsid w:val="00302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F1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12A6"/>
  </w:style>
  <w:style w:type="paragraph" w:styleId="ListParagraph">
    <w:name w:val="List Paragraph"/>
    <w:basedOn w:val="Normal"/>
    <w:uiPriority w:val="34"/>
    <w:qFormat/>
    <w:rsid w:val="00302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29</cp:revision>
  <dcterms:created xsi:type="dcterms:W3CDTF">2019-04-02T05:33:00Z</dcterms:created>
  <dcterms:modified xsi:type="dcterms:W3CDTF">2021-07-20T11:33:00Z</dcterms:modified>
</cp:coreProperties>
</file>