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4161"/>
        <w:gridCol w:w="1425"/>
        <w:gridCol w:w="2166"/>
      </w:tblGrid>
      <w:tr w:rsidR="00565AC9" w:rsidRPr="00565AC9" w:rsidTr="007A082B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Name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pStyle w:val="Heading2"/>
              <w:ind w:left="-678" w:firstLine="57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/ Sex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AC9" w:rsidRPr="00565AC9" w:rsidTr="007A082B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Hospital ID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AC9" w:rsidRPr="00565AC9" w:rsidTr="007A082B">
        <w:trPr>
          <w:trHeight w:val="2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By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65AC9" w:rsidRPr="00565AC9" w:rsidRDefault="00565AC9" w:rsidP="00565A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5AC9" w:rsidRPr="00565AC9" w:rsidRDefault="00565AC9" w:rsidP="00565A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AC9">
        <w:rPr>
          <w:rFonts w:ascii="Times New Roman" w:hAnsi="Times New Roman" w:cs="Times New Roman"/>
          <w:b/>
          <w:sz w:val="24"/>
          <w:szCs w:val="24"/>
          <w:u w:val="single"/>
        </w:rPr>
        <w:t>ARTERIAL DOPPLER RIGHT LOWER LIMB</w:t>
      </w:r>
    </w:p>
    <w:p w:rsidR="00565AC9" w:rsidRPr="00565AC9" w:rsidRDefault="00565AC9" w:rsidP="00565AC9">
      <w:pPr>
        <w:rPr>
          <w:rFonts w:ascii="Times New Roman" w:hAnsi="Times New Roman" w:cs="Times New Roman"/>
          <w:sz w:val="24"/>
          <w:szCs w:val="24"/>
        </w:rPr>
      </w:pPr>
      <w:r w:rsidRPr="00565AC9">
        <w:rPr>
          <w:rFonts w:ascii="Times New Roman" w:hAnsi="Times New Roman" w:cs="Times New Roman"/>
          <w:sz w:val="24"/>
          <w:szCs w:val="24"/>
        </w:rPr>
        <w:t>Findings:</w:t>
      </w:r>
    </w:p>
    <w:p w:rsidR="00565AC9" w:rsidRPr="00565AC9" w:rsidRDefault="00565AC9" w:rsidP="00565A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C9">
        <w:rPr>
          <w:rFonts w:ascii="Times New Roman" w:hAnsi="Times New Roman" w:cs="Times New Roman"/>
          <w:sz w:val="24"/>
          <w:szCs w:val="24"/>
        </w:rPr>
        <w:t xml:space="preserve">The external iliac, common femoral, superficial femoral and popliteal arteries show normal Doppler signals, spectral wave form and velocities. Mild atherosclerotic changes seen, however no narrowing or stenosis noted. </w:t>
      </w:r>
    </w:p>
    <w:p w:rsidR="00565AC9" w:rsidRPr="00565AC9" w:rsidRDefault="00565AC9" w:rsidP="00565A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C9">
        <w:rPr>
          <w:rFonts w:ascii="Times New Roman" w:hAnsi="Times New Roman" w:cs="Times New Roman"/>
          <w:sz w:val="24"/>
          <w:szCs w:val="24"/>
        </w:rPr>
        <w:t xml:space="preserve">The anterior and posterior tibial arteries show normal Doppler signals. </w:t>
      </w:r>
    </w:p>
    <w:p w:rsidR="00565AC9" w:rsidRPr="00565AC9" w:rsidRDefault="00565AC9" w:rsidP="00565A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C9">
        <w:rPr>
          <w:rFonts w:ascii="Times New Roman" w:hAnsi="Times New Roman" w:cs="Times New Roman"/>
          <w:sz w:val="24"/>
          <w:szCs w:val="24"/>
        </w:rPr>
        <w:t>The dorsalis pedis artery shows normal spectral wave form and velocity.</w:t>
      </w:r>
    </w:p>
    <w:p w:rsidR="00565AC9" w:rsidRPr="00565AC9" w:rsidRDefault="00565AC9" w:rsidP="00565A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556"/>
        <w:gridCol w:w="2952"/>
      </w:tblGrid>
      <w:tr w:rsidR="00565AC9" w:rsidRPr="00565AC9" w:rsidTr="007A082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ARTERY</w:t>
            </w:r>
          </w:p>
          <w:p w:rsidR="00565AC9" w:rsidRPr="00565AC9" w:rsidRDefault="00565AC9" w:rsidP="007A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65AC9">
              <w:rPr>
                <w:rFonts w:ascii="Times New Roman" w:hAnsi="Times New Roman" w:cs="Times New Roman"/>
                <w:b/>
                <w:sz w:val="24"/>
                <w:szCs w:val="24"/>
              </w:rPr>
              <w:t>VELOCITY</w:t>
            </w: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 xml:space="preserve"> (cm/sec)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65AC9">
              <w:rPr>
                <w:rFonts w:ascii="Times New Roman" w:hAnsi="Times New Roman" w:cs="Times New Roman"/>
                <w:b/>
                <w:sz w:val="24"/>
                <w:szCs w:val="24"/>
              </w:rPr>
              <w:t>WAVEFORM</w:t>
            </w:r>
          </w:p>
        </w:tc>
      </w:tr>
      <w:tr w:rsidR="00565AC9" w:rsidRPr="00565AC9" w:rsidTr="007A082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External iliac artery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  <w:tr w:rsidR="00565AC9" w:rsidRPr="00565AC9" w:rsidTr="007A082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Common femoral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  <w:tr w:rsidR="00565AC9" w:rsidRPr="00565AC9" w:rsidTr="007A082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Proximal superficial femoral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  <w:tr w:rsidR="00565AC9" w:rsidRPr="00565AC9" w:rsidTr="007A082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Distal superficial femoral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  <w:tr w:rsidR="00565AC9" w:rsidRPr="00565AC9" w:rsidTr="007A082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Popliteal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  <w:tr w:rsidR="00565AC9" w:rsidRPr="00565AC9" w:rsidTr="007A082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 xml:space="preserve">Anterior tibial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  <w:tr w:rsidR="00565AC9" w:rsidRPr="00565AC9" w:rsidTr="007A082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Posterior tibial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  <w:tr w:rsidR="00565AC9" w:rsidRPr="00565AC9" w:rsidTr="007A082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Dorsalis pedis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  <w:tr w:rsidR="00565AC9" w:rsidRPr="00565AC9" w:rsidTr="007A082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Peroneal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C9" w:rsidRPr="00565AC9" w:rsidRDefault="00565AC9" w:rsidP="007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</w:tbl>
    <w:p w:rsidR="00565AC9" w:rsidRPr="00565AC9" w:rsidRDefault="00565AC9" w:rsidP="00565AC9">
      <w:pPr>
        <w:rPr>
          <w:rFonts w:ascii="Times New Roman" w:hAnsi="Times New Roman" w:cs="Times New Roman"/>
          <w:sz w:val="24"/>
          <w:szCs w:val="24"/>
        </w:rPr>
      </w:pPr>
    </w:p>
    <w:p w:rsidR="00565AC9" w:rsidRPr="00565AC9" w:rsidRDefault="00565AC9" w:rsidP="00565AC9">
      <w:pPr>
        <w:rPr>
          <w:rFonts w:ascii="Times New Roman" w:hAnsi="Times New Roman" w:cs="Times New Roman"/>
          <w:b/>
          <w:sz w:val="24"/>
          <w:szCs w:val="24"/>
        </w:rPr>
      </w:pPr>
      <w:r w:rsidRPr="00565AC9">
        <w:rPr>
          <w:rFonts w:ascii="Times New Roman" w:hAnsi="Times New Roman" w:cs="Times New Roman"/>
          <w:b/>
          <w:sz w:val="24"/>
          <w:szCs w:val="24"/>
        </w:rPr>
        <w:t>IMPRESSION:</w:t>
      </w:r>
    </w:p>
    <w:p w:rsidR="00565AC9" w:rsidRDefault="00565AC9" w:rsidP="00565A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565AC9">
        <w:rPr>
          <w:rFonts w:ascii="Times New Roman" w:hAnsi="Times New Roman" w:cs="Times New Roman"/>
          <w:b/>
          <w:sz w:val="26"/>
          <w:szCs w:val="26"/>
        </w:rPr>
        <w:t>Normal arterial Doppler study of right lower limb</w:t>
      </w:r>
    </w:p>
    <w:p w:rsidR="00693301" w:rsidRPr="00565AC9" w:rsidRDefault="00693301" w:rsidP="00565A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Atheromatous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565AC9" w:rsidRDefault="00565AC9" w:rsidP="00565A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57B6" w:rsidRDefault="002F57B6" w:rsidP="00565A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57B6" w:rsidRDefault="002F57B6" w:rsidP="00565A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57B6" w:rsidRDefault="002F57B6" w:rsidP="00565A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57B6" w:rsidRDefault="002F57B6" w:rsidP="00565A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57B6" w:rsidRDefault="002F57B6" w:rsidP="00565A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57B6" w:rsidRDefault="002F57B6" w:rsidP="00565A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57B6" w:rsidRPr="00565AC9" w:rsidRDefault="002F57B6" w:rsidP="002F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AC9">
        <w:rPr>
          <w:rFonts w:ascii="Times New Roman" w:hAnsi="Times New Roman" w:cs="Times New Roman"/>
          <w:b/>
          <w:sz w:val="24"/>
          <w:szCs w:val="24"/>
          <w:u w:val="single"/>
        </w:rPr>
        <w:t xml:space="preserve">ARTERIAL DOPPLER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LEFT</w:t>
      </w:r>
      <w:r w:rsidRPr="00565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LOWER LIMB</w:t>
      </w:r>
    </w:p>
    <w:p w:rsidR="002F57B6" w:rsidRPr="00565AC9" w:rsidRDefault="002F57B6" w:rsidP="002F57B6">
      <w:pPr>
        <w:rPr>
          <w:rFonts w:ascii="Times New Roman" w:hAnsi="Times New Roman" w:cs="Times New Roman"/>
          <w:sz w:val="24"/>
          <w:szCs w:val="24"/>
        </w:rPr>
      </w:pPr>
      <w:r w:rsidRPr="00565AC9">
        <w:rPr>
          <w:rFonts w:ascii="Times New Roman" w:hAnsi="Times New Roman" w:cs="Times New Roman"/>
          <w:sz w:val="24"/>
          <w:szCs w:val="24"/>
        </w:rPr>
        <w:t>Findings:</w:t>
      </w:r>
    </w:p>
    <w:p w:rsidR="002F57B6" w:rsidRPr="00565AC9" w:rsidRDefault="002F57B6" w:rsidP="002F57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C9">
        <w:rPr>
          <w:rFonts w:ascii="Times New Roman" w:hAnsi="Times New Roman" w:cs="Times New Roman"/>
          <w:sz w:val="24"/>
          <w:szCs w:val="24"/>
        </w:rPr>
        <w:t xml:space="preserve">The external iliac, common femoral, superficial femoral and popliteal arteries show normal Doppler signals, spectral wave form and velocities. Mild atherosclerotic changes seen, however no narrowing or stenosis noted. </w:t>
      </w:r>
    </w:p>
    <w:p w:rsidR="002F57B6" w:rsidRPr="00565AC9" w:rsidRDefault="002F57B6" w:rsidP="002F57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C9">
        <w:rPr>
          <w:rFonts w:ascii="Times New Roman" w:hAnsi="Times New Roman" w:cs="Times New Roman"/>
          <w:sz w:val="24"/>
          <w:szCs w:val="24"/>
        </w:rPr>
        <w:t xml:space="preserve">The anterior and posterior tibial arteries show normal Doppler signals. </w:t>
      </w:r>
    </w:p>
    <w:p w:rsidR="002F57B6" w:rsidRPr="00565AC9" w:rsidRDefault="002F57B6" w:rsidP="002F57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C9">
        <w:rPr>
          <w:rFonts w:ascii="Times New Roman" w:hAnsi="Times New Roman" w:cs="Times New Roman"/>
          <w:sz w:val="24"/>
          <w:szCs w:val="24"/>
        </w:rPr>
        <w:t>The dorsalis pedis artery shows normal spectral wave form and velocity.</w:t>
      </w:r>
    </w:p>
    <w:p w:rsidR="002F57B6" w:rsidRPr="00565AC9" w:rsidRDefault="002F57B6" w:rsidP="002F57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556"/>
        <w:gridCol w:w="2952"/>
      </w:tblGrid>
      <w:tr w:rsidR="002F57B6" w:rsidRPr="00565AC9" w:rsidTr="00717C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ARTERY</w:t>
            </w:r>
          </w:p>
          <w:p w:rsidR="002F57B6" w:rsidRPr="00565AC9" w:rsidRDefault="002F57B6" w:rsidP="0071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65AC9">
              <w:rPr>
                <w:rFonts w:ascii="Times New Roman" w:hAnsi="Times New Roman" w:cs="Times New Roman"/>
                <w:b/>
                <w:sz w:val="24"/>
                <w:szCs w:val="24"/>
              </w:rPr>
              <w:t>VELOCITY</w:t>
            </w: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 xml:space="preserve"> (cm/sec)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65AC9">
              <w:rPr>
                <w:rFonts w:ascii="Times New Roman" w:hAnsi="Times New Roman" w:cs="Times New Roman"/>
                <w:b/>
                <w:sz w:val="24"/>
                <w:szCs w:val="24"/>
              </w:rPr>
              <w:t>WAVEFORM</w:t>
            </w:r>
          </w:p>
        </w:tc>
      </w:tr>
      <w:tr w:rsidR="002F57B6" w:rsidRPr="00565AC9" w:rsidTr="00717C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External iliac artery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  <w:tr w:rsidR="002F57B6" w:rsidRPr="00565AC9" w:rsidTr="00717C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Common femoral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  <w:tr w:rsidR="002F57B6" w:rsidRPr="00565AC9" w:rsidTr="00717C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Proximal superficial femoral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  <w:tr w:rsidR="002F57B6" w:rsidRPr="00565AC9" w:rsidTr="00717C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Distal superficial femoral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  <w:tr w:rsidR="002F57B6" w:rsidRPr="00565AC9" w:rsidTr="00717C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Popliteal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  <w:tr w:rsidR="002F57B6" w:rsidRPr="00565AC9" w:rsidTr="00717C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 xml:space="preserve">Anterior tibial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  <w:tr w:rsidR="002F57B6" w:rsidRPr="00565AC9" w:rsidTr="00717C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Posterior tibial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  <w:tr w:rsidR="002F57B6" w:rsidRPr="00565AC9" w:rsidTr="00717C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Dorsalis pedis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  <w:tr w:rsidR="002F57B6" w:rsidRPr="00565AC9" w:rsidTr="00717C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Peroneal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6" w:rsidRPr="00565AC9" w:rsidRDefault="002F57B6" w:rsidP="0071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C9">
              <w:rPr>
                <w:rFonts w:ascii="Times New Roman" w:hAnsi="Times New Roman" w:cs="Times New Roman"/>
                <w:sz w:val="24"/>
                <w:szCs w:val="24"/>
              </w:rPr>
              <w:t>Triphasic</w:t>
            </w:r>
          </w:p>
        </w:tc>
      </w:tr>
    </w:tbl>
    <w:p w:rsidR="002F57B6" w:rsidRPr="00565AC9" w:rsidRDefault="002F57B6" w:rsidP="002F57B6">
      <w:pPr>
        <w:rPr>
          <w:rFonts w:ascii="Times New Roman" w:hAnsi="Times New Roman" w:cs="Times New Roman"/>
          <w:sz w:val="24"/>
          <w:szCs w:val="24"/>
        </w:rPr>
      </w:pPr>
    </w:p>
    <w:p w:rsidR="002F57B6" w:rsidRPr="001C470D" w:rsidRDefault="002F57B6" w:rsidP="002F57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70D">
        <w:rPr>
          <w:rFonts w:ascii="Times New Roman" w:hAnsi="Times New Roman" w:cs="Times New Roman"/>
          <w:b/>
          <w:sz w:val="24"/>
          <w:szCs w:val="24"/>
          <w:u w:val="single"/>
        </w:rPr>
        <w:t>IMPRESSION:</w:t>
      </w:r>
    </w:p>
    <w:p w:rsidR="002F57B6" w:rsidRPr="00565AC9" w:rsidRDefault="002F57B6" w:rsidP="002F5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565AC9">
        <w:rPr>
          <w:rFonts w:ascii="Times New Roman" w:hAnsi="Times New Roman" w:cs="Times New Roman"/>
          <w:b/>
          <w:sz w:val="26"/>
          <w:szCs w:val="26"/>
        </w:rPr>
        <w:t xml:space="preserve">Normal arterial Doppler study of </w:t>
      </w:r>
      <w:r>
        <w:rPr>
          <w:rFonts w:ascii="Times New Roman" w:hAnsi="Times New Roman" w:cs="Times New Roman"/>
          <w:b/>
          <w:sz w:val="26"/>
          <w:szCs w:val="26"/>
        </w:rPr>
        <w:t>left</w:t>
      </w:r>
      <w:r w:rsidRPr="00565AC9">
        <w:rPr>
          <w:rFonts w:ascii="Times New Roman" w:hAnsi="Times New Roman" w:cs="Times New Roman"/>
          <w:b/>
          <w:sz w:val="26"/>
          <w:szCs w:val="26"/>
        </w:rPr>
        <w:t xml:space="preserve"> lower limb</w:t>
      </w:r>
    </w:p>
    <w:p w:rsidR="002F57B6" w:rsidRDefault="002F57B6" w:rsidP="00565AC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5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6483"/>
    <w:multiLevelType w:val="hybridMultilevel"/>
    <w:tmpl w:val="8E54A8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108C"/>
    <w:multiLevelType w:val="hybridMultilevel"/>
    <w:tmpl w:val="0AFA8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17"/>
    <w:rsid w:val="00005F8A"/>
    <w:rsid w:val="00083E17"/>
    <w:rsid w:val="002F57B6"/>
    <w:rsid w:val="00565AC9"/>
    <w:rsid w:val="005E2355"/>
    <w:rsid w:val="00693301"/>
    <w:rsid w:val="00C7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A0E0A-3C91-4006-9766-F43B0024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65A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5AC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565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2016-03-15T14:07:00Z</dcterms:created>
  <dcterms:modified xsi:type="dcterms:W3CDTF">2018-01-08T13:47:00Z</dcterms:modified>
</cp:coreProperties>
</file>