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F6" w:rsidRDefault="00492EF6" w:rsidP="00492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3940"/>
        <w:gridCol w:w="1260"/>
        <w:gridCol w:w="2250"/>
      </w:tblGrid>
      <w:tr w:rsidR="00492EF6" w:rsidRPr="00896B4A" w:rsidTr="00FB3AC6">
        <w:trPr>
          <w:trHeight w:val="252"/>
        </w:trPr>
        <w:tc>
          <w:tcPr>
            <w:tcW w:w="173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Patient Name</w:t>
            </w:r>
          </w:p>
        </w:tc>
        <w:tc>
          <w:tcPr>
            <w:tcW w:w="394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Age / Sex</w:t>
            </w:r>
          </w:p>
        </w:tc>
        <w:tc>
          <w:tcPr>
            <w:tcW w:w="225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92EF6" w:rsidRPr="00896B4A" w:rsidTr="00FB3AC6">
        <w:trPr>
          <w:trHeight w:val="252"/>
        </w:trPr>
        <w:tc>
          <w:tcPr>
            <w:tcW w:w="173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Hospital ID</w:t>
            </w:r>
          </w:p>
        </w:tc>
        <w:tc>
          <w:tcPr>
            <w:tcW w:w="394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225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92EF6" w:rsidRPr="00896B4A" w:rsidTr="00FB3AC6">
        <w:trPr>
          <w:trHeight w:val="265"/>
        </w:trPr>
        <w:tc>
          <w:tcPr>
            <w:tcW w:w="173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Ref. By</w:t>
            </w:r>
          </w:p>
        </w:tc>
        <w:tc>
          <w:tcPr>
            <w:tcW w:w="394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:rsidR="00492EF6" w:rsidRPr="00896B4A" w:rsidRDefault="00492EF6" w:rsidP="00FB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92EF6" w:rsidRDefault="00492EF6" w:rsidP="00492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92EF6" w:rsidRDefault="00492EF6" w:rsidP="00492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D10C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MRI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CERVICAL </w:t>
      </w:r>
      <w:r w:rsidRPr="00ED10C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SPINE</w:t>
      </w:r>
    </w:p>
    <w:p w:rsidR="00492EF6" w:rsidRPr="004E7C6A" w:rsidRDefault="00492EF6" w:rsidP="00492EF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92EF6" w:rsidRDefault="00492EF6" w:rsidP="00492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D10C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Protocol:</w:t>
      </w:r>
    </w:p>
    <w:p w:rsidR="00492EF6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Multiplanar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multiaxial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MR sequences of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cervical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spine. </w:t>
      </w:r>
    </w:p>
    <w:p w:rsidR="00492EF6" w:rsidRPr="00165298" w:rsidRDefault="00492EF6" w:rsidP="00492EF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492EF6" w:rsidRPr="00165298" w:rsidRDefault="00492EF6" w:rsidP="00492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6529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OBSERVATIONS:</w:t>
      </w:r>
    </w:p>
    <w:p w:rsidR="00492EF6" w:rsidRPr="00165298" w:rsidRDefault="00492EF6" w:rsidP="00492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6529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Cervical spine:</w:t>
      </w: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Cervical spine shows normal alignment and morphology. </w:t>
      </w: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Vertebral bodies show normal marrow signal intensities. Appendages are normal. </w:t>
      </w: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Cervico-medullary and cranio-vertebral junctions are normal. No evidence of Chiari malformation. No evidence of atlanto-axial dislocation. No evidence of syringomyelia.</w:t>
      </w: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Spinal cord is normal in size and signal intensity. No evidence of intradural/ extradural/ intramedullary mass lesion.</w:t>
      </w:r>
    </w:p>
    <w:p w:rsidR="00492EF6" w:rsidRDefault="00492EF6" w:rsidP="00492EF6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Pre and paravertebral soft tissues are normal.</w:t>
      </w: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AP spinal canal diameter at pedicular levels are as follows:</w:t>
      </w:r>
    </w:p>
    <w:p w:rsidR="00492EF6" w:rsidRPr="00255455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en-GB" w:eastAsia="en-US"/>
        </w:rPr>
      </w:pP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C2 level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: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1.</w:t>
      </w:r>
      <w:r>
        <w:rPr>
          <w:rFonts w:ascii="Times New Roman" w:eastAsiaTheme="minorHAnsi" w:hAnsi="Times New Roman" w:cs="Times New Roman"/>
          <w:szCs w:val="24"/>
          <w:lang w:val="en-GB" w:eastAsia="en-US"/>
        </w:rPr>
        <w:t xml:space="preserve"> 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cms</w:t>
      </w:r>
    </w:p>
    <w:p w:rsidR="00492EF6" w:rsidRPr="00255455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en-GB" w:eastAsia="en-US"/>
        </w:rPr>
      </w:pP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C3 level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: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1.</w:t>
      </w:r>
      <w:r>
        <w:rPr>
          <w:rFonts w:ascii="Times New Roman" w:eastAsiaTheme="minorHAnsi" w:hAnsi="Times New Roman" w:cs="Times New Roman"/>
          <w:szCs w:val="24"/>
          <w:lang w:val="en-GB" w:eastAsia="en-US"/>
        </w:rPr>
        <w:t xml:space="preserve"> 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cms</w:t>
      </w:r>
    </w:p>
    <w:p w:rsidR="00492EF6" w:rsidRPr="00255455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en-GB" w:eastAsia="en-US"/>
        </w:rPr>
      </w:pP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C4 level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: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1.</w:t>
      </w:r>
      <w:r>
        <w:rPr>
          <w:rFonts w:ascii="Times New Roman" w:eastAsiaTheme="minorHAnsi" w:hAnsi="Times New Roman" w:cs="Times New Roman"/>
          <w:szCs w:val="24"/>
          <w:lang w:val="en-GB" w:eastAsia="en-US"/>
        </w:rPr>
        <w:t xml:space="preserve"> 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cms</w:t>
      </w:r>
    </w:p>
    <w:p w:rsidR="00492EF6" w:rsidRPr="00255455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en-GB" w:eastAsia="en-US"/>
        </w:rPr>
      </w:pP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C5 level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: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1.</w:t>
      </w:r>
      <w:r>
        <w:rPr>
          <w:rFonts w:ascii="Times New Roman" w:eastAsiaTheme="minorHAnsi" w:hAnsi="Times New Roman" w:cs="Times New Roman"/>
          <w:szCs w:val="24"/>
          <w:lang w:val="en-GB" w:eastAsia="en-US"/>
        </w:rPr>
        <w:t xml:space="preserve"> 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cms</w:t>
      </w:r>
    </w:p>
    <w:p w:rsidR="00492EF6" w:rsidRPr="00255455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en-GB" w:eastAsia="en-US"/>
        </w:rPr>
      </w:pP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C6 level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: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1.</w:t>
      </w:r>
      <w:r>
        <w:rPr>
          <w:rFonts w:ascii="Times New Roman" w:eastAsiaTheme="minorHAnsi" w:hAnsi="Times New Roman" w:cs="Times New Roman"/>
          <w:szCs w:val="24"/>
          <w:lang w:val="en-GB" w:eastAsia="en-US"/>
        </w:rPr>
        <w:t xml:space="preserve"> 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cms</w:t>
      </w:r>
    </w:p>
    <w:p w:rsidR="00492EF6" w:rsidRPr="00255455" w:rsidRDefault="00492EF6" w:rsidP="00492E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val="en-GB" w:eastAsia="en-US"/>
        </w:rPr>
      </w:pP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C7 level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: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ab/>
        <w:t>1.</w:t>
      </w:r>
      <w:r>
        <w:rPr>
          <w:rFonts w:ascii="Times New Roman" w:eastAsiaTheme="minorHAnsi" w:hAnsi="Times New Roman" w:cs="Times New Roman"/>
          <w:szCs w:val="24"/>
          <w:lang w:val="en-GB" w:eastAsia="en-US"/>
        </w:rPr>
        <w:t xml:space="preserve"> </w:t>
      </w:r>
      <w:r w:rsidRPr="00255455">
        <w:rPr>
          <w:rFonts w:ascii="Times New Roman" w:eastAsiaTheme="minorHAnsi" w:hAnsi="Times New Roman" w:cs="Times New Roman"/>
          <w:szCs w:val="24"/>
          <w:lang w:val="en-GB" w:eastAsia="en-US"/>
        </w:rPr>
        <w:t>cms</w:t>
      </w:r>
    </w:p>
    <w:p w:rsidR="00492EF6" w:rsidRDefault="00492EF6" w:rsidP="00492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92EF6" w:rsidRDefault="00492EF6" w:rsidP="00492E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6529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Intervertebral discs:</w:t>
      </w:r>
    </w:p>
    <w:p w:rsidR="00492EF6" w:rsidRPr="00165298" w:rsidRDefault="00492EF6" w:rsidP="00492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65298">
        <w:rPr>
          <w:rFonts w:ascii="Times New Roman" w:hAnsi="Times New Roman" w:cs="Times New Roman"/>
          <w:sz w:val="24"/>
          <w:szCs w:val="24"/>
          <w:lang w:val="en-GB"/>
        </w:rPr>
        <w:t>Disc dehydration is noted at all levels.</w:t>
      </w:r>
    </w:p>
    <w:p w:rsidR="00492EF6" w:rsidRPr="0013620C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</w:pPr>
      <w:r w:rsidRPr="0013620C"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  <w:t>C2-3:</w:t>
      </w:r>
    </w:p>
    <w:p w:rsidR="00492EF6" w:rsidRPr="0013620C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</w:pPr>
      <w:r w:rsidRPr="0013620C"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  <w:t>C3-4:</w:t>
      </w:r>
    </w:p>
    <w:p w:rsidR="00492EF6" w:rsidRPr="0013620C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</w:pPr>
      <w:r w:rsidRPr="0013620C"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  <w:t>C4-5:</w:t>
      </w:r>
    </w:p>
    <w:p w:rsidR="00492EF6" w:rsidRDefault="00492EF6" w:rsidP="00492EF6">
      <w:pPr>
        <w:spacing w:after="0" w:line="360" w:lineRule="auto"/>
      </w:pPr>
      <w:r w:rsidRPr="0013620C"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  <w:t>Other cervical discs: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No significant herniation.</w:t>
      </w: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492EF6" w:rsidRPr="00892EB8" w:rsidRDefault="00492EF6" w:rsidP="0049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GB" w:eastAsia="en-US"/>
        </w:rPr>
      </w:pPr>
      <w:r w:rsidRPr="00892EB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 w:eastAsia="en-US"/>
        </w:rPr>
        <w:t xml:space="preserve">IMPRESSION:   </w:t>
      </w:r>
    </w:p>
    <w:p w:rsidR="00492EF6" w:rsidRDefault="00492EF6" w:rsidP="00492EF6">
      <w:pPr>
        <w:spacing w:after="0" w:line="240" w:lineRule="auto"/>
        <w:ind w:left="360" w:hanging="360"/>
      </w:pPr>
    </w:p>
    <w:p w:rsidR="00492EF6" w:rsidRDefault="00492EF6" w:rsidP="00492EF6">
      <w:pPr>
        <w:spacing w:after="0" w:line="240" w:lineRule="auto"/>
        <w:ind w:left="360" w:hanging="360"/>
      </w:pP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492EF6" w:rsidRDefault="00492EF6" w:rsidP="00492E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sectPr w:rsidR="0049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D"/>
    <w:rsid w:val="00005F8A"/>
    <w:rsid w:val="000F3EA6"/>
    <w:rsid w:val="00272C31"/>
    <w:rsid w:val="00344F06"/>
    <w:rsid w:val="003F641A"/>
    <w:rsid w:val="00480288"/>
    <w:rsid w:val="00492EF6"/>
    <w:rsid w:val="004A5C4E"/>
    <w:rsid w:val="004C5D24"/>
    <w:rsid w:val="005047DD"/>
    <w:rsid w:val="00547118"/>
    <w:rsid w:val="005E2355"/>
    <w:rsid w:val="00623FE7"/>
    <w:rsid w:val="006C5074"/>
    <w:rsid w:val="00787EF3"/>
    <w:rsid w:val="0081102B"/>
    <w:rsid w:val="009C336B"/>
    <w:rsid w:val="00A10646"/>
    <w:rsid w:val="00A3216B"/>
    <w:rsid w:val="00B55DCD"/>
    <w:rsid w:val="00C708EF"/>
    <w:rsid w:val="00CA13BC"/>
    <w:rsid w:val="00D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5A714-5458-4E3F-9E48-3F9C957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F6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2EF6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492EF6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2016-06-03T11:57:00Z</dcterms:created>
  <dcterms:modified xsi:type="dcterms:W3CDTF">2016-06-03T11:59:00Z</dcterms:modified>
</cp:coreProperties>
</file>